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87CE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87CE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87C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д.32,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7C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7C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7C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7C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7C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7C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7C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7C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4515,40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7C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3167,31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7C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852,09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7C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496,00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87CEC" w:rsidRPr="00F87CE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87CEC" w:rsidRPr="00F87CE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E22A6"/>
    <w:rsid w:val="00F8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2015-04-03T08:48:00Z</dcterms:modified>
</cp:coreProperties>
</file>