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622C2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622C25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622C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Кронверкский пр., д. 45,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22C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1938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22C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22C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22C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22C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22C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22C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22C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7528,03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22C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6019,81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22C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719,72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22C2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788,50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22C25" w:rsidRPr="00622C25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22C25" w:rsidRPr="00622C25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622C25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2015-04-07T11:41:00Z</dcterms:modified>
</cp:coreProperties>
</file>